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Elementi di anatomia e fisiologia</w:t>
        <w:br w:type="textWrapping"/>
        <w:t xml:space="preserve">L'apparato locomotore</w:t>
        <w:br w:type="textWrapping"/>
        <w:t xml:space="preserve">La struttura ossea</w:t>
        <w:br w:type="textWrapping"/>
        <w:t xml:space="preserve">Le cartilagini</w:t>
        <w:br w:type="textWrapping"/>
        <w:t xml:space="preserve">Le articolazioni</w:t>
        <w:br w:type="textWrapping"/>
        <w:t xml:space="preserve">Fisiologia del muscolo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Analisi dei differenti tipi di lavoro muscolare</w:t>
        <w:br w:type="textWrapping"/>
        <w:t xml:space="preserve">Modificazioni fisiologiche dovute all'allenamento</w:t>
        <w:br w:type="textWrapping"/>
        <w:t xml:space="preserve">Valutazione dello stato di salute</w:t>
        <w:br w:type="textWrapping"/>
        <w:t xml:space="preserve">Analisi degli esercizi con i sovraccarichi</w:t>
        <w:br w:type="textWrapping"/>
        <w:t xml:space="preserve">Tecnica esecutiva degli esercizi con sovraccarichi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Tecniche di assistenza in sala pesi</w:t>
        <w:br w:type="textWrapping"/>
        <w:t xml:space="preserve">I falsi luoghi comuni legati alle tecniche di allenamento ed esecuzione degli esercizi</w:t>
        <w:br w:type="textWrapping"/>
        <w:t xml:space="preserve">Elementi generali di metodologia dell'allenamento</w:t>
        <w:br w:type="textWrapping"/>
        <w:t xml:space="preserve">Tecniche di allenamento finalizzate all'incremento della resistenza</w:t>
        <w:br w:type="textWrapping"/>
        <w:t xml:space="preserve">Tecniche di allenamento finalizzate all'incremento della forza</w:t>
        <w:br w:type="textWrapping"/>
        <w:t xml:space="preserve">Tecniche di allenamento finalizzate all'incremento della massa muscolare</w:t>
        <w:br w:type="textWrapping"/>
        <w:t xml:space="preserve">Tecniche di allenamento finalizzate al dimagrimento</w:t>
        <w:br w:type="textWrapping"/>
        <w:t xml:space="preserve">Tecniche di allenamento finalizzate alla performance cardiaca</w:t>
        <w:br w:type="textWrapping"/>
        <w:t xml:space="preserve">La programmazione dell'allenamento</w:t>
        <w:br w:type="textWrapping"/>
        <w:t xml:space="preserve">Vantaggi, svantaggi ed eventuali rischi dell'allenamento con le macchine</w:t>
        <w:br w:type="textWrapping"/>
        <w:t xml:space="preserve">Vantaggi, svantaggi ed eventuali rischi dell'allenamento con i pesi liberi</w:t>
        <w:br w:type="textWrapping"/>
        <w:t xml:space="preserve">Il ruolo del riscaldamento</w:t>
        <w:br w:type="textWrapping"/>
        <w:t xml:space="preserve">Il ruolo dello stretching</w:t>
        <w:br w:type="textWrapping"/>
        <w:t xml:space="preserve">La stesura della scheda di allenamento</w:t>
        <w:br w:type="textWrapping"/>
        <w:t xml:space="preserve">Caratteristiche del sistema anaerobico alattacido</w:t>
        <w:br w:type="textWrapping"/>
        <w:t xml:space="preserve">Caratteristiche del sistema anaerobico lattacido</w:t>
        <w:br w:type="textWrapping"/>
        <w:t xml:space="preserve">Caratteristiche del sistema aerobico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